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A6B" w:rsidRPr="00786ECA" w:rsidRDefault="00DC1A6B" w:rsidP="00DC1A6B">
      <w:pPr>
        <w:jc w:val="center"/>
        <w:rPr>
          <w:rFonts w:hint="eastAsia"/>
          <w:b/>
          <w:sz w:val="30"/>
          <w:szCs w:val="30"/>
        </w:rPr>
      </w:pPr>
      <w:r w:rsidRPr="00786ECA">
        <w:rPr>
          <w:b/>
          <w:sz w:val="30"/>
          <w:szCs w:val="30"/>
        </w:rPr>
        <w:t>R4DIF08 8-channel digital input module Manual</w:t>
      </w:r>
    </w:p>
    <w:p w:rsidR="00DC1A6B" w:rsidRPr="00786ECA" w:rsidRDefault="00DC1A6B" w:rsidP="00DC1A6B">
      <w:pPr>
        <w:rPr>
          <w:b/>
          <w:sz w:val="28"/>
          <w:szCs w:val="28"/>
        </w:rPr>
      </w:pPr>
      <w:r w:rsidRPr="00786ECA">
        <w:rPr>
          <w:b/>
          <w:sz w:val="28"/>
          <w:szCs w:val="28"/>
        </w:rPr>
        <w:t xml:space="preserve">Features: </w:t>
      </w:r>
    </w:p>
    <w:p w:rsidR="00DC1A6B" w:rsidRDefault="00DC1A6B" w:rsidP="00DC1A6B">
      <w:r>
        <w:t xml:space="preserve">1 Working voltage: DC 12V (6-24V) </w:t>
      </w:r>
    </w:p>
    <w:p w:rsidR="00DC1A6B" w:rsidRDefault="00DC1A6B" w:rsidP="00DC1A6B">
      <w:r>
        <w:t xml:space="preserve">2 Working current: 8-12MA </w:t>
      </w:r>
    </w:p>
    <w:p w:rsidR="00DC1A6B" w:rsidRDefault="00DC1A6B" w:rsidP="00DC1A6B">
      <w:r>
        <w:t xml:space="preserve">3 MODBUS RTU 03 06 command control mode </w:t>
      </w:r>
    </w:p>
    <w:p w:rsidR="00DC1A6B" w:rsidRDefault="00DC1A6B" w:rsidP="00DC1A6B">
      <w:r>
        <w:t xml:space="preserve">4 There are two input modes: low-level input (default) and high-level input </w:t>
      </w:r>
    </w:p>
    <w:p w:rsidR="00DC1A6B" w:rsidRDefault="00DC1A6B" w:rsidP="00DC1A6B">
      <w:r>
        <w:t xml:space="preserve">5 Input ports support TTL (5V) LvTTL(3.3V) and compatible level </w:t>
      </w:r>
    </w:p>
    <w:p w:rsidR="00DC1A6B" w:rsidRDefault="00DC1A6B" w:rsidP="00DC1A6B">
      <w:r>
        <w:t xml:space="preserve">6 In MODBUS command mode, it can support up to 247 devices to be used in parallel </w:t>
      </w:r>
    </w:p>
    <w:p w:rsidR="00DC1A6B" w:rsidRDefault="00DC1A6B" w:rsidP="00DC1A6B">
      <w:r>
        <w:t xml:space="preserve">7 Input port status supports query (default) and automatic reporting </w:t>
      </w:r>
    </w:p>
    <w:p w:rsidR="00DC1A6B" w:rsidRDefault="00DC1A6B" w:rsidP="00DC1A6B">
      <w:r>
        <w:t xml:space="preserve">8 The default baud rate is 9600BPS, which can be configured to support 1200 2400 4800 19200 baud rate </w:t>
      </w:r>
    </w:p>
    <w:p w:rsidR="00DC1A6B" w:rsidRDefault="00DC1A6B" w:rsidP="00DC1A6B">
      <w:r>
        <w:t xml:space="preserve">9 Size: 44*29*15 </w:t>
      </w:r>
    </w:p>
    <w:p w:rsidR="00DC1A6B" w:rsidRDefault="00DC1A6B" w:rsidP="00DC1A6B">
      <w:pPr>
        <w:rPr>
          <w:rFonts w:hint="eastAsia"/>
        </w:rPr>
      </w:pPr>
      <w:r>
        <w:t>10 Weight: 10 grams</w:t>
      </w:r>
    </w:p>
    <w:p w:rsidR="006C5937" w:rsidRDefault="006C5937" w:rsidP="00DC1A6B">
      <w:pPr>
        <w:rPr>
          <w:rFonts w:hint="eastAsia"/>
        </w:rPr>
      </w:pPr>
      <w:r>
        <w:rPr>
          <w:rFonts w:hint="eastAsia"/>
        </w:rPr>
        <w:t xml:space="preserve">  </w:t>
      </w:r>
    </w:p>
    <w:p w:rsidR="006E682B" w:rsidRDefault="00CB2B81" w:rsidP="00DC1A6B">
      <w:r w:rsidRPr="00CB2B81">
        <w:rPr>
          <w:noProof/>
        </w:rPr>
        <w:drawing>
          <wp:inline distT="0" distB="0" distL="0" distR="0">
            <wp:extent cx="5265420" cy="275844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C2" w:rsidRDefault="00D007C2" w:rsidP="00D007C2"/>
    <w:p w:rsidR="00DC1A6B" w:rsidRDefault="00DC1A6B">
      <w:pPr>
        <w:rPr>
          <w:rFonts w:hint="eastAsia"/>
        </w:rPr>
      </w:pPr>
      <w:r w:rsidRPr="00DC1A6B">
        <w:t xml:space="preserve">Slave address: different slave addresses can be set by instructions, and the slave address must be correct to communicate.  </w:t>
      </w:r>
    </w:p>
    <w:p w:rsidR="008D6889" w:rsidRPr="00D007C2" w:rsidRDefault="00DC1A6B">
      <w:r w:rsidRPr="00DC1A6B">
        <w:t>For instructions, see " R4DIF08 modbus rtu protocol"</w:t>
      </w:r>
    </w:p>
    <w:p w:rsidR="00D34AA1" w:rsidRDefault="007819BD">
      <w:r>
        <w:rPr>
          <w:noProof/>
        </w:rPr>
        <w:lastRenderedPageBreak/>
        <w:drawing>
          <wp:inline distT="0" distB="0" distL="0" distR="0">
            <wp:extent cx="4484370" cy="4484370"/>
            <wp:effectExtent l="19050" t="0" r="0" b="0"/>
            <wp:docPr id="4" name="图片 3" descr="R4DIF0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DIF08_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659" cy="45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D9" w:rsidRDefault="007819BD">
      <w:r>
        <w:rPr>
          <w:noProof/>
        </w:rPr>
        <w:drawing>
          <wp:inline distT="0" distB="0" distL="0" distR="0">
            <wp:extent cx="4095750" cy="4095750"/>
            <wp:effectExtent l="19050" t="0" r="0" b="0"/>
            <wp:docPr id="5" name="图片 4" descr="R4DIF0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DIF08_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412" cy="41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6B" w:rsidRPr="00DC1A6B" w:rsidRDefault="00DC1A6B" w:rsidP="008D6889">
      <w:pPr>
        <w:rPr>
          <w:rFonts w:hint="eastAsia"/>
          <w:b/>
          <w:sz w:val="28"/>
          <w:szCs w:val="28"/>
        </w:rPr>
      </w:pPr>
      <w:r w:rsidRPr="00DC1A6B">
        <w:rPr>
          <w:b/>
          <w:sz w:val="28"/>
          <w:szCs w:val="28"/>
        </w:rPr>
        <w:lastRenderedPageBreak/>
        <w:t>Wiring diagram:</w:t>
      </w:r>
    </w:p>
    <w:p w:rsidR="00930C76" w:rsidRDefault="007819BD" w:rsidP="008D6889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947545"/>
            <wp:effectExtent l="19050" t="0" r="2540" b="0"/>
            <wp:docPr id="7" name="图片 6" descr="R4DIF0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DIF08_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9BD" w:rsidRDefault="007819BD" w:rsidP="008D6889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947545"/>
            <wp:effectExtent l="19050" t="0" r="2540" b="0"/>
            <wp:docPr id="8" name="图片 7" descr="R4DIF0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DIF08_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9BD" w:rsidSect="00A03C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A6E" w:rsidRDefault="00567A6E" w:rsidP="006E682B">
      <w:r>
        <w:separator/>
      </w:r>
    </w:p>
  </w:endnote>
  <w:endnote w:type="continuationSeparator" w:id="1">
    <w:p w:rsidR="00567A6E" w:rsidRDefault="00567A6E" w:rsidP="006E6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A6E" w:rsidRDefault="00567A6E" w:rsidP="006E682B">
      <w:r>
        <w:separator/>
      </w:r>
    </w:p>
  </w:footnote>
  <w:footnote w:type="continuationSeparator" w:id="1">
    <w:p w:rsidR="00567A6E" w:rsidRDefault="00567A6E" w:rsidP="006E68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682B"/>
    <w:rsid w:val="000F0598"/>
    <w:rsid w:val="001D01CE"/>
    <w:rsid w:val="001E6C43"/>
    <w:rsid w:val="00241E23"/>
    <w:rsid w:val="002456AD"/>
    <w:rsid w:val="002B6AC5"/>
    <w:rsid w:val="0032253F"/>
    <w:rsid w:val="00372CA9"/>
    <w:rsid w:val="004301F8"/>
    <w:rsid w:val="004C0594"/>
    <w:rsid w:val="004C760C"/>
    <w:rsid w:val="004D427E"/>
    <w:rsid w:val="004E1C8C"/>
    <w:rsid w:val="00567A6E"/>
    <w:rsid w:val="005C3AD9"/>
    <w:rsid w:val="005C7462"/>
    <w:rsid w:val="005F63F2"/>
    <w:rsid w:val="00692097"/>
    <w:rsid w:val="006C5937"/>
    <w:rsid w:val="006E682B"/>
    <w:rsid w:val="00752EC7"/>
    <w:rsid w:val="007819BD"/>
    <w:rsid w:val="00786ECA"/>
    <w:rsid w:val="007B4173"/>
    <w:rsid w:val="007C2E53"/>
    <w:rsid w:val="007F2387"/>
    <w:rsid w:val="007F5865"/>
    <w:rsid w:val="00851C54"/>
    <w:rsid w:val="00851E3A"/>
    <w:rsid w:val="008732B8"/>
    <w:rsid w:val="008D4444"/>
    <w:rsid w:val="008D6889"/>
    <w:rsid w:val="00930C76"/>
    <w:rsid w:val="0094020A"/>
    <w:rsid w:val="00A03CE8"/>
    <w:rsid w:val="00B52E20"/>
    <w:rsid w:val="00C94724"/>
    <w:rsid w:val="00CB2B81"/>
    <w:rsid w:val="00CF18A3"/>
    <w:rsid w:val="00D007C2"/>
    <w:rsid w:val="00D039CB"/>
    <w:rsid w:val="00D34AA1"/>
    <w:rsid w:val="00DC1A6B"/>
    <w:rsid w:val="00E2629B"/>
    <w:rsid w:val="00EF4C13"/>
    <w:rsid w:val="00F00576"/>
    <w:rsid w:val="00F83DF8"/>
    <w:rsid w:val="00FA6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C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68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68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68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68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68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68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 liu</dc:creator>
  <cp:keywords/>
  <dc:description/>
  <cp:lastModifiedBy>ts liu</cp:lastModifiedBy>
  <cp:revision>27</cp:revision>
  <dcterms:created xsi:type="dcterms:W3CDTF">2015-09-29T05:54:00Z</dcterms:created>
  <dcterms:modified xsi:type="dcterms:W3CDTF">2021-04-02T03:07:00Z</dcterms:modified>
</cp:coreProperties>
</file>